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4F" w:rsidRPr="00205925" w:rsidRDefault="00F3113D" w:rsidP="004D56FA">
      <w:pPr>
        <w:spacing w:line="360" w:lineRule="auto"/>
        <w:rPr>
          <w:rFonts w:ascii="Arial" w:hAnsi="Arial" w:cs="Arial"/>
          <w:sz w:val="24"/>
          <w:szCs w:val="24"/>
        </w:rPr>
      </w:pPr>
    </w:p>
    <w:p w:rsidR="006F1B7E" w:rsidRDefault="006F1B7E" w:rsidP="00F91F9B">
      <w:pPr>
        <w:jc w:val="center"/>
        <w:rPr>
          <w:rFonts w:ascii="Arial" w:hAnsi="Arial" w:cs="Arial"/>
          <w:b/>
          <w:sz w:val="24"/>
          <w:szCs w:val="24"/>
        </w:rPr>
      </w:pPr>
    </w:p>
    <w:p w:rsidR="006F1B7E" w:rsidRDefault="006F1B7E" w:rsidP="00F91F9B">
      <w:pPr>
        <w:jc w:val="center"/>
        <w:rPr>
          <w:rFonts w:ascii="Arial" w:hAnsi="Arial" w:cs="Arial"/>
          <w:b/>
          <w:sz w:val="24"/>
          <w:szCs w:val="24"/>
        </w:rPr>
      </w:pPr>
    </w:p>
    <w:p w:rsidR="00F83765" w:rsidRPr="00205925" w:rsidRDefault="00F83765" w:rsidP="00F91F9B">
      <w:pPr>
        <w:jc w:val="center"/>
        <w:rPr>
          <w:rFonts w:ascii="Arial" w:hAnsi="Arial" w:cs="Arial"/>
          <w:b/>
          <w:sz w:val="24"/>
          <w:szCs w:val="24"/>
        </w:rPr>
      </w:pPr>
      <w:r w:rsidRPr="00205925">
        <w:rPr>
          <w:rFonts w:ascii="Arial" w:hAnsi="Arial" w:cs="Arial"/>
          <w:b/>
          <w:sz w:val="24"/>
          <w:szCs w:val="24"/>
        </w:rPr>
        <w:t>Procedura dotycząca przygotowywania posiłków w kuchni szkolnej</w:t>
      </w:r>
    </w:p>
    <w:p w:rsidR="00F83765" w:rsidRPr="00205925" w:rsidRDefault="00F83765" w:rsidP="00F91F9B">
      <w:pPr>
        <w:jc w:val="center"/>
        <w:rPr>
          <w:rFonts w:ascii="Arial" w:hAnsi="Arial" w:cs="Arial"/>
          <w:b/>
          <w:sz w:val="24"/>
          <w:szCs w:val="24"/>
        </w:rPr>
      </w:pPr>
      <w:r w:rsidRPr="00205925">
        <w:rPr>
          <w:rFonts w:ascii="Arial" w:hAnsi="Arial" w:cs="Arial"/>
          <w:b/>
          <w:sz w:val="24"/>
          <w:szCs w:val="24"/>
        </w:rPr>
        <w:t>w  Szkole Podstawowej nr 1 im. Świętego Jana Pawła II w Kłodawie</w:t>
      </w:r>
    </w:p>
    <w:p w:rsidR="00F83765" w:rsidRPr="00205925" w:rsidRDefault="00F83765" w:rsidP="004D56FA">
      <w:pPr>
        <w:spacing w:line="360" w:lineRule="auto"/>
        <w:jc w:val="center"/>
        <w:rPr>
          <w:rFonts w:ascii="Arial" w:hAnsi="Arial" w:cs="Arial"/>
          <w:b/>
          <w:sz w:val="24"/>
          <w:szCs w:val="24"/>
        </w:rPr>
      </w:pPr>
    </w:p>
    <w:p w:rsidR="006F1B7E" w:rsidRDefault="006F1B7E" w:rsidP="006F1B7E">
      <w:pPr>
        <w:pStyle w:val="Akapitzlist"/>
        <w:jc w:val="both"/>
        <w:rPr>
          <w:rFonts w:ascii="Arial" w:hAnsi="Arial" w:cs="Arial"/>
          <w:sz w:val="24"/>
          <w:szCs w:val="24"/>
        </w:rPr>
      </w:pPr>
    </w:p>
    <w:p w:rsidR="006F1B7E" w:rsidRDefault="006F1B7E" w:rsidP="006F1B7E">
      <w:pPr>
        <w:pStyle w:val="Akapitzlist"/>
        <w:jc w:val="both"/>
        <w:rPr>
          <w:rFonts w:ascii="Arial" w:hAnsi="Arial" w:cs="Arial"/>
          <w:sz w:val="24"/>
          <w:szCs w:val="24"/>
        </w:rPr>
      </w:pPr>
    </w:p>
    <w:p w:rsidR="000D0EDA" w:rsidRDefault="00F83765" w:rsidP="006F1B7E">
      <w:pPr>
        <w:pStyle w:val="Akapitzlist"/>
        <w:numPr>
          <w:ilvl w:val="0"/>
          <w:numId w:val="1"/>
        </w:numPr>
        <w:jc w:val="both"/>
        <w:rPr>
          <w:rFonts w:ascii="Arial" w:hAnsi="Arial" w:cs="Arial"/>
          <w:sz w:val="24"/>
          <w:szCs w:val="24"/>
        </w:rPr>
      </w:pPr>
      <w:r w:rsidRPr="00205925">
        <w:rPr>
          <w:rFonts w:ascii="Arial" w:hAnsi="Arial" w:cs="Arial"/>
          <w:sz w:val="24"/>
          <w:szCs w:val="24"/>
        </w:rPr>
        <w:t xml:space="preserve">Kuchnia szkolna zobowiązana jest do przygotowywania posiłków dla uczniów w warunkach higienicznych, wymaganych przepisami ustawy </w:t>
      </w:r>
      <w:r w:rsidR="00205925">
        <w:rPr>
          <w:rFonts w:ascii="Arial" w:hAnsi="Arial" w:cs="Arial"/>
          <w:sz w:val="24"/>
          <w:szCs w:val="24"/>
        </w:rPr>
        <w:t xml:space="preserve">                           </w:t>
      </w:r>
      <w:r w:rsidRPr="00205925">
        <w:rPr>
          <w:rFonts w:ascii="Arial" w:hAnsi="Arial" w:cs="Arial"/>
          <w:sz w:val="24"/>
          <w:szCs w:val="24"/>
        </w:rPr>
        <w:t xml:space="preserve">o bezpieczeństwie żywności i żywienia oraz zgodnie z zasadami higieny produkcji żywności i bezpieczeństwa zdrowotnego, obowiązujących </w:t>
      </w:r>
      <w:r w:rsidR="00205925">
        <w:rPr>
          <w:rFonts w:ascii="Arial" w:hAnsi="Arial" w:cs="Arial"/>
          <w:sz w:val="24"/>
          <w:szCs w:val="24"/>
        </w:rPr>
        <w:t xml:space="preserve">                </w:t>
      </w:r>
      <w:r w:rsidRPr="00205925">
        <w:rPr>
          <w:rFonts w:ascii="Arial" w:hAnsi="Arial" w:cs="Arial"/>
          <w:sz w:val="24"/>
          <w:szCs w:val="24"/>
        </w:rPr>
        <w:t xml:space="preserve">w zakładach </w:t>
      </w:r>
      <w:r w:rsidR="00F91F9B">
        <w:rPr>
          <w:rFonts w:ascii="Arial" w:hAnsi="Arial" w:cs="Arial"/>
          <w:sz w:val="24"/>
          <w:szCs w:val="24"/>
        </w:rPr>
        <w:t xml:space="preserve">zbiorowego żywienia zamkniętego oraz wytycznymi GIS </w:t>
      </w:r>
    </w:p>
    <w:p w:rsidR="00F83765" w:rsidRPr="00205925" w:rsidRDefault="00F91F9B" w:rsidP="006F1B7E">
      <w:pPr>
        <w:pStyle w:val="Akapitzlist"/>
        <w:jc w:val="both"/>
        <w:rPr>
          <w:rFonts w:ascii="Arial" w:hAnsi="Arial" w:cs="Arial"/>
          <w:sz w:val="24"/>
          <w:szCs w:val="24"/>
        </w:rPr>
      </w:pPr>
      <w:r>
        <w:rPr>
          <w:rFonts w:ascii="Arial" w:hAnsi="Arial" w:cs="Arial"/>
          <w:sz w:val="24"/>
          <w:szCs w:val="24"/>
        </w:rPr>
        <w:t>w związku z epidemią Covid-19.</w:t>
      </w:r>
    </w:p>
    <w:p w:rsidR="00F83765" w:rsidRPr="00205925" w:rsidRDefault="00F83765" w:rsidP="006F1B7E">
      <w:pPr>
        <w:pStyle w:val="Akapitzlist"/>
        <w:numPr>
          <w:ilvl w:val="0"/>
          <w:numId w:val="1"/>
        </w:numPr>
        <w:jc w:val="both"/>
        <w:rPr>
          <w:rFonts w:ascii="Arial" w:hAnsi="Arial" w:cs="Arial"/>
          <w:sz w:val="24"/>
          <w:szCs w:val="24"/>
        </w:rPr>
      </w:pPr>
      <w:r w:rsidRPr="00205925">
        <w:rPr>
          <w:rFonts w:ascii="Arial" w:hAnsi="Arial" w:cs="Arial"/>
          <w:sz w:val="24"/>
          <w:szCs w:val="24"/>
        </w:rPr>
        <w:t>W kuchni powinny pracować wyłącznie osoby zdrowe. Pracownicy z objawami chorobowymi ze strony układu oddechowego (</w:t>
      </w:r>
      <w:r w:rsidR="007B30AE">
        <w:rPr>
          <w:rFonts w:ascii="Arial" w:hAnsi="Arial" w:cs="Arial"/>
          <w:sz w:val="24"/>
          <w:szCs w:val="24"/>
        </w:rPr>
        <w:t>temperatura</w:t>
      </w:r>
      <w:r w:rsidR="00FC0F32">
        <w:rPr>
          <w:rFonts w:ascii="Arial" w:hAnsi="Arial" w:cs="Arial"/>
          <w:sz w:val="24"/>
          <w:szCs w:val="24"/>
        </w:rPr>
        <w:t>, kaszel,</w:t>
      </w:r>
      <w:r w:rsidR="007B30AE" w:rsidRPr="007B30AE">
        <w:rPr>
          <w:rFonts w:ascii="Arial" w:hAnsi="Arial" w:cs="Arial"/>
          <w:sz w:val="24"/>
          <w:szCs w:val="24"/>
        </w:rPr>
        <w:t xml:space="preserve"> </w:t>
      </w:r>
      <w:r w:rsidR="007B30AE" w:rsidRPr="00205925">
        <w:rPr>
          <w:rFonts w:ascii="Arial" w:hAnsi="Arial" w:cs="Arial"/>
          <w:sz w:val="24"/>
          <w:szCs w:val="24"/>
        </w:rPr>
        <w:t>kichanie</w:t>
      </w:r>
      <w:r w:rsidR="007B30AE">
        <w:rPr>
          <w:rFonts w:ascii="Arial" w:hAnsi="Arial" w:cs="Arial"/>
          <w:sz w:val="24"/>
          <w:szCs w:val="24"/>
        </w:rPr>
        <w:t>) nie powinni</w:t>
      </w:r>
      <w:r w:rsidRPr="00205925">
        <w:rPr>
          <w:rFonts w:ascii="Arial" w:hAnsi="Arial" w:cs="Arial"/>
          <w:sz w:val="24"/>
          <w:szCs w:val="24"/>
        </w:rPr>
        <w:t xml:space="preserve"> przychodzić do pracy.</w:t>
      </w:r>
    </w:p>
    <w:p w:rsidR="00F83765" w:rsidRPr="00205925" w:rsidRDefault="002E389A" w:rsidP="006F1B7E">
      <w:pPr>
        <w:pStyle w:val="Akapitzlist"/>
        <w:numPr>
          <w:ilvl w:val="0"/>
          <w:numId w:val="1"/>
        </w:numPr>
        <w:jc w:val="both"/>
        <w:rPr>
          <w:rFonts w:ascii="Arial" w:hAnsi="Arial" w:cs="Arial"/>
          <w:sz w:val="24"/>
          <w:szCs w:val="24"/>
        </w:rPr>
      </w:pPr>
      <w:r w:rsidRPr="00205925">
        <w:rPr>
          <w:rFonts w:ascii="Arial" w:hAnsi="Arial" w:cs="Arial"/>
          <w:sz w:val="24"/>
          <w:szCs w:val="24"/>
        </w:rPr>
        <w:t>Pracownicy kuchni nie powinni kontaktować się z uczniami oraz nauczycielami prowadzącymi z nimi zajęcia.</w:t>
      </w:r>
    </w:p>
    <w:p w:rsidR="002E389A" w:rsidRPr="00205925" w:rsidRDefault="002E389A" w:rsidP="006F1B7E">
      <w:pPr>
        <w:pStyle w:val="Akapitzlist"/>
        <w:numPr>
          <w:ilvl w:val="0"/>
          <w:numId w:val="1"/>
        </w:numPr>
        <w:jc w:val="both"/>
        <w:rPr>
          <w:rFonts w:ascii="Arial" w:hAnsi="Arial" w:cs="Arial"/>
          <w:sz w:val="24"/>
          <w:szCs w:val="24"/>
        </w:rPr>
      </w:pPr>
      <w:r w:rsidRPr="00205925">
        <w:rPr>
          <w:rFonts w:ascii="Arial" w:hAnsi="Arial" w:cs="Arial"/>
          <w:sz w:val="24"/>
          <w:szCs w:val="24"/>
        </w:rPr>
        <w:t>Pracownicy kuchni zaopatrzeni zostają w środki ochrony osobistej: jednorazowe rękawiczki, maseczki, czepki i specjalne fa</w:t>
      </w:r>
      <w:r w:rsidR="00DC4F6F" w:rsidRPr="00205925">
        <w:rPr>
          <w:rFonts w:ascii="Arial" w:hAnsi="Arial" w:cs="Arial"/>
          <w:sz w:val="24"/>
          <w:szCs w:val="24"/>
        </w:rPr>
        <w:t>rtuchy ochronne.</w:t>
      </w:r>
    </w:p>
    <w:p w:rsidR="00DC4F6F" w:rsidRPr="00205925" w:rsidRDefault="00DC4F6F" w:rsidP="006F1B7E">
      <w:pPr>
        <w:pStyle w:val="Akapitzlist"/>
        <w:numPr>
          <w:ilvl w:val="0"/>
          <w:numId w:val="1"/>
        </w:numPr>
        <w:jc w:val="both"/>
        <w:rPr>
          <w:rFonts w:ascii="Arial" w:hAnsi="Arial" w:cs="Arial"/>
          <w:sz w:val="24"/>
          <w:szCs w:val="24"/>
        </w:rPr>
      </w:pPr>
      <w:r w:rsidRPr="00205925">
        <w:rPr>
          <w:rFonts w:ascii="Arial" w:hAnsi="Arial" w:cs="Arial"/>
          <w:sz w:val="24"/>
          <w:szCs w:val="24"/>
        </w:rPr>
        <w:t>Pracownicy kuchni powinni stosować środki ochrony oraz przestrzegać zasad higieny osobistej.</w:t>
      </w:r>
    </w:p>
    <w:p w:rsidR="002E389A" w:rsidRPr="00205925" w:rsidRDefault="00FC0F32" w:rsidP="006F1B7E">
      <w:pPr>
        <w:pStyle w:val="Akapitzlist"/>
        <w:numPr>
          <w:ilvl w:val="0"/>
          <w:numId w:val="1"/>
        </w:numPr>
        <w:jc w:val="both"/>
        <w:rPr>
          <w:rFonts w:ascii="Arial" w:hAnsi="Arial" w:cs="Arial"/>
          <w:sz w:val="24"/>
          <w:szCs w:val="24"/>
        </w:rPr>
      </w:pPr>
      <w:r>
        <w:rPr>
          <w:rFonts w:ascii="Arial" w:hAnsi="Arial" w:cs="Arial"/>
          <w:sz w:val="24"/>
          <w:szCs w:val="24"/>
        </w:rPr>
        <w:t>W kuchni  znajduje</w:t>
      </w:r>
      <w:r w:rsidR="002E389A" w:rsidRPr="00205925">
        <w:rPr>
          <w:rFonts w:ascii="Arial" w:hAnsi="Arial" w:cs="Arial"/>
          <w:sz w:val="24"/>
          <w:szCs w:val="24"/>
        </w:rPr>
        <w:t xml:space="preserve"> się specjalnie zamykany i opisany kosz na zużyte środki ochrony indywidualnej.</w:t>
      </w:r>
    </w:p>
    <w:p w:rsidR="00DC4F6F" w:rsidRPr="00205925" w:rsidRDefault="00DC4F6F" w:rsidP="006F1B7E">
      <w:pPr>
        <w:pStyle w:val="Akapitzlist"/>
        <w:numPr>
          <w:ilvl w:val="0"/>
          <w:numId w:val="1"/>
        </w:numPr>
        <w:jc w:val="both"/>
        <w:rPr>
          <w:rFonts w:ascii="Arial" w:hAnsi="Arial" w:cs="Arial"/>
          <w:sz w:val="24"/>
          <w:szCs w:val="24"/>
        </w:rPr>
      </w:pPr>
      <w:r w:rsidRPr="00205925">
        <w:rPr>
          <w:rFonts w:ascii="Arial" w:hAnsi="Arial" w:cs="Arial"/>
          <w:sz w:val="24"/>
          <w:szCs w:val="24"/>
        </w:rPr>
        <w:t>Personel kuchenny zobowiązany jest często i dokładnie myć i dezynfekować ręce:</w:t>
      </w:r>
    </w:p>
    <w:p w:rsidR="00DC4F6F" w:rsidRPr="00205925" w:rsidRDefault="00DC4F6F" w:rsidP="006F1B7E">
      <w:pPr>
        <w:pStyle w:val="Akapitzlist"/>
        <w:numPr>
          <w:ilvl w:val="0"/>
          <w:numId w:val="2"/>
        </w:numPr>
        <w:jc w:val="both"/>
        <w:rPr>
          <w:rFonts w:ascii="Arial" w:hAnsi="Arial" w:cs="Arial"/>
          <w:sz w:val="24"/>
          <w:szCs w:val="24"/>
        </w:rPr>
      </w:pPr>
      <w:r w:rsidRPr="00205925">
        <w:rPr>
          <w:rFonts w:ascii="Arial" w:hAnsi="Arial" w:cs="Arial"/>
          <w:sz w:val="24"/>
          <w:szCs w:val="24"/>
        </w:rPr>
        <w:t>Przed rozpoczęciem pracy;</w:t>
      </w:r>
    </w:p>
    <w:p w:rsidR="00DC4F6F" w:rsidRPr="00205925" w:rsidRDefault="00DC4F6F" w:rsidP="006F1B7E">
      <w:pPr>
        <w:pStyle w:val="Akapitzlist"/>
        <w:numPr>
          <w:ilvl w:val="0"/>
          <w:numId w:val="2"/>
        </w:numPr>
        <w:jc w:val="both"/>
        <w:rPr>
          <w:rFonts w:ascii="Arial" w:hAnsi="Arial" w:cs="Arial"/>
          <w:sz w:val="24"/>
          <w:szCs w:val="24"/>
        </w:rPr>
      </w:pPr>
      <w:r w:rsidRPr="00205925">
        <w:rPr>
          <w:rFonts w:ascii="Arial" w:hAnsi="Arial" w:cs="Arial"/>
          <w:sz w:val="24"/>
          <w:szCs w:val="24"/>
        </w:rPr>
        <w:t>Przed kontaktem z żywnością, która jest przeznaczona do bezpośredniego spożycia, ugotowana, upieczona, usmażona;</w:t>
      </w:r>
    </w:p>
    <w:p w:rsidR="00DC4F6F" w:rsidRPr="00205925" w:rsidRDefault="00DC4F6F" w:rsidP="006F1B7E">
      <w:pPr>
        <w:pStyle w:val="Akapitzlist"/>
        <w:numPr>
          <w:ilvl w:val="0"/>
          <w:numId w:val="2"/>
        </w:numPr>
        <w:jc w:val="both"/>
        <w:rPr>
          <w:rFonts w:ascii="Arial" w:hAnsi="Arial" w:cs="Arial"/>
          <w:sz w:val="24"/>
          <w:szCs w:val="24"/>
        </w:rPr>
      </w:pPr>
      <w:r w:rsidRPr="00205925">
        <w:rPr>
          <w:rFonts w:ascii="Arial" w:hAnsi="Arial" w:cs="Arial"/>
          <w:sz w:val="24"/>
          <w:szCs w:val="24"/>
        </w:rPr>
        <w:t>Po obróbce lub kontakcie z żywnością surową, nieprzetworzoną;</w:t>
      </w:r>
    </w:p>
    <w:p w:rsidR="00DC4F6F" w:rsidRPr="00205925" w:rsidRDefault="00DC4F6F" w:rsidP="006F1B7E">
      <w:pPr>
        <w:pStyle w:val="Akapitzlist"/>
        <w:numPr>
          <w:ilvl w:val="0"/>
          <w:numId w:val="2"/>
        </w:numPr>
        <w:jc w:val="both"/>
        <w:rPr>
          <w:rFonts w:ascii="Arial" w:hAnsi="Arial" w:cs="Arial"/>
          <w:sz w:val="24"/>
          <w:szCs w:val="24"/>
        </w:rPr>
      </w:pPr>
      <w:r w:rsidRPr="00205925">
        <w:rPr>
          <w:rFonts w:ascii="Arial" w:hAnsi="Arial" w:cs="Arial"/>
          <w:sz w:val="24"/>
          <w:szCs w:val="24"/>
        </w:rPr>
        <w:t>Po zajmowaniu się odpadami;</w:t>
      </w:r>
    </w:p>
    <w:p w:rsidR="00DC4F6F" w:rsidRPr="00205925" w:rsidRDefault="00DC4F6F" w:rsidP="006F1B7E">
      <w:pPr>
        <w:pStyle w:val="Akapitzlist"/>
        <w:numPr>
          <w:ilvl w:val="0"/>
          <w:numId w:val="2"/>
        </w:numPr>
        <w:jc w:val="both"/>
        <w:rPr>
          <w:rFonts w:ascii="Arial" w:hAnsi="Arial" w:cs="Arial"/>
          <w:sz w:val="24"/>
          <w:szCs w:val="24"/>
        </w:rPr>
      </w:pPr>
      <w:r w:rsidRPr="00205925">
        <w:rPr>
          <w:rFonts w:ascii="Arial" w:hAnsi="Arial" w:cs="Arial"/>
          <w:sz w:val="24"/>
          <w:szCs w:val="24"/>
        </w:rPr>
        <w:t>Po zakończeniu procedur czyszczenia i dezynfekcji;</w:t>
      </w:r>
    </w:p>
    <w:p w:rsidR="00DC4F6F" w:rsidRPr="00205925" w:rsidRDefault="00DC4F6F" w:rsidP="006F1B7E">
      <w:pPr>
        <w:pStyle w:val="Akapitzlist"/>
        <w:numPr>
          <w:ilvl w:val="0"/>
          <w:numId w:val="2"/>
        </w:numPr>
        <w:jc w:val="both"/>
        <w:rPr>
          <w:rFonts w:ascii="Arial" w:hAnsi="Arial" w:cs="Arial"/>
          <w:sz w:val="24"/>
          <w:szCs w:val="24"/>
        </w:rPr>
      </w:pPr>
      <w:r w:rsidRPr="00205925">
        <w:rPr>
          <w:rFonts w:ascii="Arial" w:hAnsi="Arial" w:cs="Arial"/>
          <w:sz w:val="24"/>
          <w:szCs w:val="24"/>
        </w:rPr>
        <w:t>Po skorzystaniu z toalety;</w:t>
      </w:r>
    </w:p>
    <w:p w:rsidR="00DC4F6F" w:rsidRPr="00205925" w:rsidRDefault="00DC4F6F" w:rsidP="006F1B7E">
      <w:pPr>
        <w:pStyle w:val="Akapitzlist"/>
        <w:numPr>
          <w:ilvl w:val="0"/>
          <w:numId w:val="2"/>
        </w:numPr>
        <w:jc w:val="both"/>
        <w:rPr>
          <w:rFonts w:ascii="Arial" w:hAnsi="Arial" w:cs="Arial"/>
          <w:sz w:val="24"/>
          <w:szCs w:val="24"/>
        </w:rPr>
      </w:pPr>
      <w:r w:rsidRPr="00205925">
        <w:rPr>
          <w:rFonts w:ascii="Arial" w:hAnsi="Arial" w:cs="Arial"/>
          <w:sz w:val="24"/>
          <w:szCs w:val="24"/>
        </w:rPr>
        <w:t>Po jedzeniu i piciu;</w:t>
      </w:r>
    </w:p>
    <w:p w:rsidR="00DC4F6F" w:rsidRDefault="00DC4F6F" w:rsidP="006F1B7E">
      <w:pPr>
        <w:pStyle w:val="Akapitzlist"/>
        <w:numPr>
          <w:ilvl w:val="0"/>
          <w:numId w:val="2"/>
        </w:numPr>
        <w:jc w:val="both"/>
        <w:rPr>
          <w:rFonts w:ascii="Arial" w:hAnsi="Arial" w:cs="Arial"/>
          <w:sz w:val="24"/>
          <w:szCs w:val="24"/>
        </w:rPr>
      </w:pPr>
      <w:r w:rsidRPr="00205925">
        <w:rPr>
          <w:rFonts w:ascii="Arial" w:hAnsi="Arial" w:cs="Arial"/>
          <w:sz w:val="24"/>
          <w:szCs w:val="24"/>
        </w:rPr>
        <w:t>Po kontakcie z telefonem lub pieniędzmi;</w:t>
      </w:r>
    </w:p>
    <w:p w:rsidR="001039E0" w:rsidRPr="001039E0" w:rsidRDefault="001039E0" w:rsidP="006F1B7E">
      <w:pPr>
        <w:jc w:val="both"/>
        <w:rPr>
          <w:rFonts w:ascii="Arial" w:hAnsi="Arial" w:cs="Arial"/>
          <w:sz w:val="24"/>
          <w:szCs w:val="24"/>
        </w:rPr>
      </w:pPr>
    </w:p>
    <w:p w:rsidR="00DC4F6F" w:rsidRPr="00205925" w:rsidRDefault="00B340CF" w:rsidP="006F1B7E">
      <w:pPr>
        <w:pStyle w:val="Akapitzlist"/>
        <w:numPr>
          <w:ilvl w:val="0"/>
          <w:numId w:val="1"/>
        </w:numPr>
        <w:jc w:val="both"/>
        <w:rPr>
          <w:rFonts w:ascii="Arial" w:hAnsi="Arial" w:cs="Arial"/>
          <w:sz w:val="24"/>
          <w:szCs w:val="24"/>
        </w:rPr>
      </w:pPr>
      <w:r w:rsidRPr="00205925">
        <w:rPr>
          <w:rFonts w:ascii="Arial" w:hAnsi="Arial" w:cs="Arial"/>
          <w:sz w:val="24"/>
          <w:szCs w:val="24"/>
        </w:rPr>
        <w:lastRenderedPageBreak/>
        <w:t>W całym procesie produkcji posiłków i potraw pod ścisłą kontrolą powinny być wszystkie etapy, czynności lub miejsca, w których mogą wystąpić potencjalne zagrożenia bezpieczeństwa zdrowotnego żywności.</w:t>
      </w:r>
    </w:p>
    <w:p w:rsidR="00B340CF" w:rsidRPr="00205925" w:rsidRDefault="00B340CF" w:rsidP="006F1B7E">
      <w:pPr>
        <w:pStyle w:val="Akapitzlist"/>
        <w:numPr>
          <w:ilvl w:val="0"/>
          <w:numId w:val="1"/>
        </w:numPr>
        <w:jc w:val="both"/>
        <w:rPr>
          <w:rFonts w:ascii="Arial" w:hAnsi="Arial" w:cs="Arial"/>
          <w:sz w:val="24"/>
          <w:szCs w:val="24"/>
        </w:rPr>
      </w:pPr>
      <w:r w:rsidRPr="00205925">
        <w:rPr>
          <w:rFonts w:ascii="Arial" w:hAnsi="Arial" w:cs="Arial"/>
          <w:sz w:val="24"/>
          <w:szCs w:val="24"/>
        </w:rPr>
        <w:t>Podczas przygotowywania posiłków należy rygorystycznie przestrzegać dobrych praktyk higienicznych takich jak: mycie rąk, dokładne gotowanie (obróbka cieplna trwająca co najmniej 30 minut w temperaturze 60°C zabija wirusa), zachowanie najwyższej ostrożności w obchodzeniu się z surowym mięsem, mlekiem lub innymi produktami surowymi, aby uniknąć potencjalnego zanieczyszczenia krzyżowego między gotowaną i niegotowaną żywnością.</w:t>
      </w:r>
    </w:p>
    <w:p w:rsidR="00B340CF" w:rsidRPr="00205925" w:rsidRDefault="00532B0E" w:rsidP="006F1B7E">
      <w:pPr>
        <w:pStyle w:val="Akapitzlist"/>
        <w:numPr>
          <w:ilvl w:val="0"/>
          <w:numId w:val="1"/>
        </w:numPr>
        <w:jc w:val="both"/>
        <w:rPr>
          <w:rFonts w:ascii="Arial" w:hAnsi="Arial" w:cs="Arial"/>
          <w:sz w:val="24"/>
          <w:szCs w:val="24"/>
        </w:rPr>
      </w:pPr>
      <w:r w:rsidRPr="00205925">
        <w:rPr>
          <w:rFonts w:ascii="Arial" w:hAnsi="Arial" w:cs="Arial"/>
          <w:sz w:val="24"/>
          <w:szCs w:val="24"/>
        </w:rPr>
        <w:t>W celu zabezpieczenia pracowników kuchni, stanowiska pracy zostają rozmieszczone w bezpiecznej odległości od siebie.</w:t>
      </w:r>
    </w:p>
    <w:p w:rsidR="00532B0E" w:rsidRPr="00205925" w:rsidRDefault="00532B0E" w:rsidP="006F1B7E">
      <w:pPr>
        <w:pStyle w:val="Akapitzlist"/>
        <w:numPr>
          <w:ilvl w:val="0"/>
          <w:numId w:val="1"/>
        </w:numPr>
        <w:jc w:val="both"/>
        <w:rPr>
          <w:rFonts w:ascii="Arial" w:hAnsi="Arial" w:cs="Arial"/>
          <w:sz w:val="24"/>
          <w:szCs w:val="24"/>
        </w:rPr>
      </w:pPr>
      <w:r w:rsidRPr="00205925">
        <w:rPr>
          <w:rFonts w:ascii="Arial" w:hAnsi="Arial" w:cs="Arial"/>
          <w:sz w:val="24"/>
          <w:szCs w:val="24"/>
        </w:rPr>
        <w:t>Kuchnia jest wyposażona w płyny dezynfekujące do czyszczenia powierzchni</w:t>
      </w:r>
      <w:r w:rsidR="00205925">
        <w:rPr>
          <w:rFonts w:ascii="Arial" w:hAnsi="Arial" w:cs="Arial"/>
          <w:sz w:val="24"/>
          <w:szCs w:val="24"/>
        </w:rPr>
        <w:t xml:space="preserve">      </w:t>
      </w:r>
      <w:r w:rsidRPr="00205925">
        <w:rPr>
          <w:rFonts w:ascii="Arial" w:hAnsi="Arial" w:cs="Arial"/>
          <w:sz w:val="24"/>
          <w:szCs w:val="24"/>
        </w:rPr>
        <w:t xml:space="preserve"> i sprzętów.</w:t>
      </w:r>
    </w:p>
    <w:p w:rsidR="00532B0E" w:rsidRPr="00205925" w:rsidRDefault="00532B0E" w:rsidP="006F1B7E">
      <w:pPr>
        <w:pStyle w:val="Akapitzlist"/>
        <w:numPr>
          <w:ilvl w:val="0"/>
          <w:numId w:val="1"/>
        </w:numPr>
        <w:jc w:val="both"/>
        <w:rPr>
          <w:rFonts w:ascii="Arial" w:hAnsi="Arial" w:cs="Arial"/>
          <w:sz w:val="24"/>
          <w:szCs w:val="24"/>
        </w:rPr>
      </w:pPr>
      <w:r w:rsidRPr="00205925">
        <w:rPr>
          <w:rFonts w:ascii="Arial" w:hAnsi="Arial" w:cs="Arial"/>
          <w:sz w:val="24"/>
          <w:szCs w:val="24"/>
        </w:rPr>
        <w:t>Pracownicy kuchni</w:t>
      </w:r>
      <w:r w:rsidR="007C5389" w:rsidRPr="00205925">
        <w:rPr>
          <w:rFonts w:ascii="Arial" w:hAnsi="Arial" w:cs="Arial"/>
          <w:sz w:val="24"/>
          <w:szCs w:val="24"/>
        </w:rPr>
        <w:t xml:space="preserve"> codziennie dokładnie myją i dezynfekują stanowiska pracy oraz ściany, podłogi, powierzchnie blatów kuchennych pozostających </w:t>
      </w:r>
      <w:r w:rsidR="00205925">
        <w:rPr>
          <w:rFonts w:ascii="Arial" w:hAnsi="Arial" w:cs="Arial"/>
          <w:sz w:val="24"/>
          <w:szCs w:val="24"/>
        </w:rPr>
        <w:t xml:space="preserve">              </w:t>
      </w:r>
      <w:r w:rsidR="007C5389" w:rsidRPr="00205925">
        <w:rPr>
          <w:rFonts w:ascii="Arial" w:hAnsi="Arial" w:cs="Arial"/>
          <w:sz w:val="24"/>
          <w:szCs w:val="24"/>
        </w:rPr>
        <w:t xml:space="preserve">z żywnością, sprzęt kuchenny, naczynia stołowe oraz sztućce. Wielorazowe naczynia i sztućce  są myte z dodatkiem detergentu w temperaturze 60°C </w:t>
      </w:r>
      <w:r w:rsidR="00205925">
        <w:rPr>
          <w:rFonts w:ascii="Arial" w:hAnsi="Arial" w:cs="Arial"/>
          <w:sz w:val="24"/>
          <w:szCs w:val="24"/>
        </w:rPr>
        <w:t xml:space="preserve">        </w:t>
      </w:r>
      <w:r w:rsidR="007C5389" w:rsidRPr="00205925">
        <w:rPr>
          <w:rFonts w:ascii="Arial" w:hAnsi="Arial" w:cs="Arial"/>
          <w:sz w:val="24"/>
          <w:szCs w:val="24"/>
        </w:rPr>
        <w:t>i wyparzane.</w:t>
      </w:r>
    </w:p>
    <w:p w:rsidR="007C5389" w:rsidRDefault="00205925" w:rsidP="006F1B7E">
      <w:pPr>
        <w:pStyle w:val="Akapitzlist"/>
        <w:numPr>
          <w:ilvl w:val="0"/>
          <w:numId w:val="1"/>
        </w:numPr>
        <w:jc w:val="both"/>
        <w:rPr>
          <w:rFonts w:ascii="Arial" w:hAnsi="Arial" w:cs="Arial"/>
          <w:sz w:val="24"/>
          <w:szCs w:val="24"/>
        </w:rPr>
      </w:pPr>
      <w:r w:rsidRPr="00205925">
        <w:rPr>
          <w:rFonts w:ascii="Arial" w:hAnsi="Arial" w:cs="Arial"/>
          <w:sz w:val="24"/>
          <w:szCs w:val="24"/>
        </w:rPr>
        <w:t>Kontakt z osobami z zewnątrz, z</w:t>
      </w:r>
      <w:r w:rsidR="00D50E0F">
        <w:rPr>
          <w:rFonts w:ascii="Arial" w:hAnsi="Arial" w:cs="Arial"/>
          <w:sz w:val="24"/>
          <w:szCs w:val="24"/>
        </w:rPr>
        <w:t>aopatrującymi kuchnię w produkt oraz firmami cateringowymi odbierającymi posiłki</w:t>
      </w:r>
      <w:r w:rsidRPr="00205925">
        <w:rPr>
          <w:rFonts w:ascii="Arial" w:hAnsi="Arial" w:cs="Arial"/>
          <w:sz w:val="24"/>
          <w:szCs w:val="24"/>
        </w:rPr>
        <w:t xml:space="preserve"> powinien być ograniczony do niezbędnego minimum, z zachowaniem środków ostrożności: dystans, maseczka, rękawiczki jednorazowe i dezynfekcja rąk.</w:t>
      </w:r>
      <w:r w:rsidR="00D50E0F">
        <w:rPr>
          <w:rFonts w:ascii="Arial" w:hAnsi="Arial" w:cs="Arial"/>
          <w:sz w:val="24"/>
          <w:szCs w:val="24"/>
        </w:rPr>
        <w:t xml:space="preserve"> Osoby z zewnątrz mogą wejść do budynku do tzw. „części wspólnej” ( tzn. korytarz na dole).</w:t>
      </w:r>
    </w:p>
    <w:p w:rsidR="001879D1" w:rsidRDefault="007B5813" w:rsidP="006F1B7E">
      <w:pPr>
        <w:pStyle w:val="Akapitzlist"/>
        <w:numPr>
          <w:ilvl w:val="0"/>
          <w:numId w:val="1"/>
        </w:numPr>
        <w:jc w:val="both"/>
        <w:rPr>
          <w:rFonts w:ascii="Arial" w:hAnsi="Arial" w:cs="Arial"/>
          <w:sz w:val="24"/>
          <w:szCs w:val="24"/>
        </w:rPr>
      </w:pPr>
      <w:r>
        <w:rPr>
          <w:rFonts w:ascii="Arial" w:hAnsi="Arial" w:cs="Arial"/>
          <w:sz w:val="24"/>
          <w:szCs w:val="24"/>
        </w:rPr>
        <w:t xml:space="preserve">Dyrektor Szkoły odpowiada za wydane posiłki do momentu odebrania ich przez firmę cateringową (zajmującą się odbieraniem oraz dostawą przygotowanych posiłków do szkół).Za jakość dostarczanych posiłków od momentu odebrania ich ze Szkoły Podstawowej nr 1 im. Św. Jana Pawła II </w:t>
      </w:r>
    </w:p>
    <w:p w:rsidR="00686C34" w:rsidRPr="00205925" w:rsidRDefault="007B5813" w:rsidP="006F1B7E">
      <w:pPr>
        <w:pStyle w:val="Akapitzlist"/>
        <w:jc w:val="both"/>
        <w:rPr>
          <w:rFonts w:ascii="Arial" w:hAnsi="Arial" w:cs="Arial"/>
          <w:sz w:val="24"/>
          <w:szCs w:val="24"/>
        </w:rPr>
      </w:pPr>
      <w:r>
        <w:rPr>
          <w:rFonts w:ascii="Arial" w:hAnsi="Arial" w:cs="Arial"/>
          <w:sz w:val="24"/>
          <w:szCs w:val="24"/>
        </w:rPr>
        <w:t>w Kłodawie</w:t>
      </w:r>
      <w:r w:rsidR="006F1B7E">
        <w:rPr>
          <w:rFonts w:ascii="Arial" w:hAnsi="Arial" w:cs="Arial"/>
          <w:sz w:val="24"/>
          <w:szCs w:val="24"/>
        </w:rPr>
        <w:t>-</w:t>
      </w:r>
      <w:r>
        <w:rPr>
          <w:rFonts w:ascii="Arial" w:hAnsi="Arial" w:cs="Arial"/>
          <w:sz w:val="24"/>
          <w:szCs w:val="24"/>
        </w:rPr>
        <w:t xml:space="preserve"> odpowiada firma cateringowa </w:t>
      </w:r>
      <w:r w:rsidR="008130E2">
        <w:rPr>
          <w:rFonts w:ascii="Arial" w:hAnsi="Arial" w:cs="Arial"/>
          <w:sz w:val="24"/>
          <w:szCs w:val="24"/>
        </w:rPr>
        <w:t xml:space="preserve">odbierająca i </w:t>
      </w:r>
      <w:r>
        <w:rPr>
          <w:rFonts w:ascii="Arial" w:hAnsi="Arial" w:cs="Arial"/>
          <w:sz w:val="24"/>
          <w:szCs w:val="24"/>
        </w:rPr>
        <w:t>przewożąca posiłki.</w:t>
      </w:r>
    </w:p>
    <w:p w:rsidR="00205925" w:rsidRPr="00205925" w:rsidRDefault="00205925" w:rsidP="006F1B7E">
      <w:pPr>
        <w:pStyle w:val="Akapitzlist"/>
        <w:numPr>
          <w:ilvl w:val="0"/>
          <w:numId w:val="1"/>
        </w:numPr>
        <w:jc w:val="both"/>
        <w:rPr>
          <w:rFonts w:ascii="Arial" w:hAnsi="Arial" w:cs="Arial"/>
          <w:sz w:val="24"/>
          <w:szCs w:val="24"/>
        </w:rPr>
      </w:pPr>
      <w:r w:rsidRPr="00205925">
        <w:rPr>
          <w:rFonts w:ascii="Arial" w:hAnsi="Arial" w:cs="Arial"/>
          <w:sz w:val="24"/>
          <w:szCs w:val="24"/>
        </w:rPr>
        <w:t>Produkty dostarczane do kuchni muszą pochodzić ze sprawdzonego</w:t>
      </w:r>
      <w:r>
        <w:rPr>
          <w:rFonts w:ascii="Arial" w:hAnsi="Arial" w:cs="Arial"/>
          <w:sz w:val="24"/>
          <w:szCs w:val="24"/>
        </w:rPr>
        <w:t xml:space="preserve">                </w:t>
      </w:r>
      <w:r w:rsidRPr="00205925">
        <w:rPr>
          <w:rFonts w:ascii="Arial" w:hAnsi="Arial" w:cs="Arial"/>
          <w:sz w:val="24"/>
          <w:szCs w:val="24"/>
        </w:rPr>
        <w:t xml:space="preserve"> i udokumentowanego źródła.</w:t>
      </w:r>
    </w:p>
    <w:p w:rsidR="00205925" w:rsidRPr="00205925" w:rsidRDefault="00205925" w:rsidP="006F1B7E">
      <w:pPr>
        <w:pStyle w:val="Akapitzlist"/>
        <w:numPr>
          <w:ilvl w:val="0"/>
          <w:numId w:val="1"/>
        </w:numPr>
        <w:jc w:val="both"/>
        <w:rPr>
          <w:rFonts w:ascii="Arial" w:hAnsi="Arial" w:cs="Arial"/>
          <w:sz w:val="24"/>
          <w:szCs w:val="24"/>
        </w:rPr>
      </w:pPr>
      <w:r w:rsidRPr="00205925">
        <w:rPr>
          <w:rFonts w:ascii="Arial" w:hAnsi="Arial" w:cs="Arial"/>
          <w:sz w:val="24"/>
          <w:szCs w:val="24"/>
        </w:rPr>
        <w:t>Należy kontrolować terminy przydatności produktów do spożycia i stan opakowań dostarczanej żywności.</w:t>
      </w:r>
    </w:p>
    <w:p w:rsidR="00205925" w:rsidRPr="00205925" w:rsidRDefault="00205925" w:rsidP="006F1B7E">
      <w:pPr>
        <w:pStyle w:val="Akapitzlist"/>
        <w:numPr>
          <w:ilvl w:val="0"/>
          <w:numId w:val="1"/>
        </w:numPr>
        <w:jc w:val="both"/>
        <w:rPr>
          <w:rFonts w:ascii="Arial" w:hAnsi="Arial" w:cs="Arial"/>
          <w:sz w:val="24"/>
          <w:szCs w:val="24"/>
        </w:rPr>
      </w:pPr>
      <w:r w:rsidRPr="00205925">
        <w:rPr>
          <w:rFonts w:ascii="Arial" w:hAnsi="Arial" w:cs="Arial"/>
          <w:sz w:val="24"/>
          <w:szCs w:val="24"/>
        </w:rPr>
        <w:t>Produkty w opakowaniach przed złożeniem do magazynu muszą być dezynfekowane za pomocą specjalnego opryskiwacza.</w:t>
      </w:r>
    </w:p>
    <w:p w:rsidR="00205925" w:rsidRPr="00205925" w:rsidRDefault="00205925" w:rsidP="006F1B7E">
      <w:pPr>
        <w:pStyle w:val="Akapitzlist"/>
        <w:numPr>
          <w:ilvl w:val="0"/>
          <w:numId w:val="1"/>
        </w:numPr>
        <w:jc w:val="both"/>
        <w:rPr>
          <w:rFonts w:ascii="Arial" w:hAnsi="Arial" w:cs="Arial"/>
          <w:sz w:val="24"/>
          <w:szCs w:val="24"/>
        </w:rPr>
      </w:pPr>
      <w:r w:rsidRPr="00205925">
        <w:rPr>
          <w:rFonts w:ascii="Arial" w:hAnsi="Arial" w:cs="Arial"/>
          <w:sz w:val="24"/>
          <w:szCs w:val="24"/>
        </w:rPr>
        <w:t xml:space="preserve">Poszczególne rodzaje  żywności w pomieszczeniach magazynowych </w:t>
      </w:r>
      <w:r>
        <w:rPr>
          <w:rFonts w:ascii="Arial" w:hAnsi="Arial" w:cs="Arial"/>
          <w:sz w:val="24"/>
          <w:szCs w:val="24"/>
        </w:rPr>
        <w:t xml:space="preserve">               </w:t>
      </w:r>
      <w:r w:rsidRPr="00205925">
        <w:rPr>
          <w:rFonts w:ascii="Arial" w:hAnsi="Arial" w:cs="Arial"/>
          <w:sz w:val="24"/>
          <w:szCs w:val="24"/>
        </w:rPr>
        <w:t>i urządzeniach chłodniczych powinny podlegać odpowiedniej segregacji.</w:t>
      </w:r>
    </w:p>
    <w:sectPr w:rsidR="00205925" w:rsidRPr="00205925" w:rsidSect="00D33EA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13D" w:rsidRDefault="00F3113D" w:rsidP="00B340CF">
      <w:pPr>
        <w:spacing w:after="0" w:line="240" w:lineRule="auto"/>
      </w:pPr>
      <w:r>
        <w:separator/>
      </w:r>
    </w:p>
  </w:endnote>
  <w:endnote w:type="continuationSeparator" w:id="0">
    <w:p w:rsidR="00F3113D" w:rsidRDefault="00F3113D" w:rsidP="00B34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13D" w:rsidRDefault="00F3113D" w:rsidP="00B340CF">
      <w:pPr>
        <w:spacing w:after="0" w:line="240" w:lineRule="auto"/>
      </w:pPr>
      <w:r>
        <w:separator/>
      </w:r>
    </w:p>
  </w:footnote>
  <w:footnote w:type="continuationSeparator" w:id="0">
    <w:p w:rsidR="00F3113D" w:rsidRDefault="00F3113D" w:rsidP="00B340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D03E3"/>
    <w:multiLevelType w:val="hybridMultilevel"/>
    <w:tmpl w:val="3D8A4EBA"/>
    <w:lvl w:ilvl="0" w:tplc="F63C12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4F8B5860"/>
    <w:multiLevelType w:val="hybridMultilevel"/>
    <w:tmpl w:val="45B80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F83765"/>
    <w:rsid w:val="000D0EDA"/>
    <w:rsid w:val="001039E0"/>
    <w:rsid w:val="001879D1"/>
    <w:rsid w:val="001C77FF"/>
    <w:rsid w:val="001F1F29"/>
    <w:rsid w:val="00205925"/>
    <w:rsid w:val="002E389A"/>
    <w:rsid w:val="004D56FA"/>
    <w:rsid w:val="00532B0E"/>
    <w:rsid w:val="006527B0"/>
    <w:rsid w:val="00686C34"/>
    <w:rsid w:val="006F1B7E"/>
    <w:rsid w:val="007B30AE"/>
    <w:rsid w:val="007B5813"/>
    <w:rsid w:val="007C5389"/>
    <w:rsid w:val="008130E2"/>
    <w:rsid w:val="009A18A4"/>
    <w:rsid w:val="009F2A0B"/>
    <w:rsid w:val="00B340CF"/>
    <w:rsid w:val="00C97E58"/>
    <w:rsid w:val="00D33EAB"/>
    <w:rsid w:val="00D50E0F"/>
    <w:rsid w:val="00DC4F6F"/>
    <w:rsid w:val="00DD542F"/>
    <w:rsid w:val="00F3113D"/>
    <w:rsid w:val="00F83765"/>
    <w:rsid w:val="00F8658C"/>
    <w:rsid w:val="00F91F9B"/>
    <w:rsid w:val="00FC0F32"/>
    <w:rsid w:val="00FC30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EA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3765"/>
    <w:pPr>
      <w:ind w:left="720"/>
      <w:contextualSpacing/>
    </w:pPr>
  </w:style>
  <w:style w:type="paragraph" w:styleId="Tekstprzypisukocowego">
    <w:name w:val="endnote text"/>
    <w:basedOn w:val="Normalny"/>
    <w:link w:val="TekstprzypisukocowegoZnak"/>
    <w:uiPriority w:val="99"/>
    <w:semiHidden/>
    <w:unhideWhenUsed/>
    <w:rsid w:val="00B340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340CF"/>
    <w:rPr>
      <w:sz w:val="20"/>
      <w:szCs w:val="20"/>
    </w:rPr>
  </w:style>
  <w:style w:type="character" w:styleId="Odwoanieprzypisukocowego">
    <w:name w:val="endnote reference"/>
    <w:basedOn w:val="Domylnaczcionkaakapitu"/>
    <w:uiPriority w:val="99"/>
    <w:semiHidden/>
    <w:unhideWhenUsed/>
    <w:rsid w:val="00B340C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559</Words>
  <Characters>3360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SEKRETARIAT</cp:lastModifiedBy>
  <cp:revision>11</cp:revision>
  <cp:lastPrinted>2020-09-24T12:43:00Z</cp:lastPrinted>
  <dcterms:created xsi:type="dcterms:W3CDTF">2020-09-24T12:36:00Z</dcterms:created>
  <dcterms:modified xsi:type="dcterms:W3CDTF">2020-10-12T07:37:00Z</dcterms:modified>
</cp:coreProperties>
</file>